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7949A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</w:p>
    <w:p w14:paraId="678CADA9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1AEF24CF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363C8B4" w14:textId="4E8A8DAC" w:rsidR="00DF442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469E1F1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1C01A1" w14:textId="7BAC6057" w:rsidR="2FE3608F" w:rsidRDefault="2FE3608F" w:rsidP="181DE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81DE65F">
        <w:rPr>
          <w:rFonts w:ascii="Times New Roman" w:eastAsia="Times New Roman" w:hAnsi="Times New Roman" w:cs="Times New Roman"/>
          <w:b/>
          <w:bCs/>
          <w:sz w:val="24"/>
          <w:szCs w:val="24"/>
        </w:rPr>
        <w:t>AUTODICHIARAZIONE DI TITOLARITA’</w:t>
      </w:r>
    </w:p>
    <w:p w14:paraId="73C08670" w14:textId="77777777" w:rsidR="00DF442E" w:rsidRPr="006A5AAE" w:rsidRDefault="00DF442E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F2716C" w14:textId="27B5C1ED" w:rsidR="00DF442E" w:rsidRPr="006A5AAE" w:rsidRDefault="00087D12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……………………….……, nato a …………………….., il ……..……………….., CF …………………………….. (cfr. allegat</w:t>
      </w:r>
      <w:r w:rsidR="00F11FB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“A” ) (di seguito “</w:t>
      </w:r>
      <w:r w:rsidR="002115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="00D764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</w:t>
      </w:r>
      <w:r w:rsidR="00F11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="00D764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ficiario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40760357" w14:textId="77777777" w:rsidR="0021150D" w:rsidRDefault="0021150D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775D5" w14:textId="68A5ECB0" w:rsidR="39C6EFC0" w:rsidRDefault="39C6EFC0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e GARANTISCE</w:t>
      </w:r>
    </w:p>
    <w:p w14:paraId="40920A05" w14:textId="0515A29F" w:rsidR="39C6EFC0" w:rsidRDefault="6D8D6311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ad ogni effetto di legge, di non essere in stato di insolvenza e che </w:t>
      </w:r>
      <w:r w:rsidR="00F11C49">
        <w:rPr>
          <w:rFonts w:ascii="Times New Roman" w:eastAsia="Times New Roman" w:hAnsi="Times New Roman" w:cs="Times New Roman"/>
          <w:sz w:val="24"/>
          <w:szCs w:val="24"/>
        </w:rPr>
        <w:t>il Beneficiario stesso</w:t>
      </w:r>
      <w:r w:rsidR="004A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è titolare esclusiv</w:t>
      </w:r>
      <w:r w:rsidR="006275CB">
        <w:rPr>
          <w:rFonts w:ascii="Times New Roman" w:eastAsia="Times New Roman" w:hAnsi="Times New Roman" w:cs="Times New Roman"/>
          <w:sz w:val="24"/>
          <w:szCs w:val="24"/>
        </w:rPr>
        <w:t>o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del diritto al compenso di copia privata spettante al produttore originario di opere audiovisive ai sensi degli artt. 71-</w:t>
      </w:r>
      <w:r w:rsidRPr="6D8D6311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e 71-</w:t>
      </w:r>
      <w:r w:rsidRPr="6D8D6311">
        <w:rPr>
          <w:rFonts w:ascii="Times New Roman" w:eastAsia="Times New Roman" w:hAnsi="Times New Roman" w:cs="Times New Roman"/>
          <w:i/>
          <w:iCs/>
          <w:sz w:val="24"/>
          <w:szCs w:val="24"/>
        </w:rPr>
        <w:t>octies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, terzo comma, della L. 633/1941 (di seguito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il CCP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”), per il periodo di competenza:</w:t>
      </w:r>
    </w:p>
    <w:p w14:paraId="0BCAA8AD" w14:textId="45BE195D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A195B" w14:textId="41B11269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7CE84DB" wp14:editId="3FA01059">
            <wp:extent cx="219075" cy="200025"/>
            <wp:effectExtent l="0" t="0" r="0" b="0"/>
            <wp:docPr id="1192620370" name="Picture 119262037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Anno 202</w:t>
      </w:r>
      <w:r w:rsidR="000150B4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022C844" w14:textId="27F6C73A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75DBF" w14:textId="6E6E5EF1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D88A4A8" wp14:editId="1C442017">
            <wp:extent cx="219075" cy="200025"/>
            <wp:effectExtent l="0" t="0" r="0" b="0"/>
            <wp:docPr id="974730262" name="Picture 97473026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Anni pregressi [specificare annualità pregresse rispetto al 202</w:t>
      </w:r>
      <w:r w:rsidR="000150B4">
        <w:rPr>
          <w:rFonts w:ascii="Times New Roman" w:eastAsia="Times New Roman" w:hAnsi="Times New Roman" w:cs="Times New Roman"/>
          <w:sz w:val="24"/>
          <w:szCs w:val="24"/>
        </w:rPr>
        <w:t>3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]</w:t>
      </w:r>
      <w:r w:rsidR="00400A7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9F2C368" w14:textId="1B7B726E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FC233" w14:textId="670AF351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29A8C21" wp14:editId="53420467">
            <wp:extent cx="219075" cy="200025"/>
            <wp:effectExtent l="0" t="0" r="0" b="0"/>
            <wp:docPr id="674813682" name="Picture 67481368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Disaccantonamenti [specificare anno]</w:t>
      </w:r>
      <w:r w:rsidR="00400A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4B48B709" w14:textId="51EEB8FE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8D06C" w14:textId="2A0C71E0" w:rsidR="39C6EFC0" w:rsidRDefault="6D8D6311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relativamente alle opere cinematografiche il cui elenco viene qui allegato sub lettera “</w:t>
      </w:r>
      <w:r w:rsidR="005C76FF">
        <w:rPr>
          <w:rFonts w:ascii="Times New Roman" w:eastAsia="Times New Roman" w:hAnsi="Times New Roman" w:cs="Times New Roman"/>
          <w:sz w:val="24"/>
          <w:szCs w:val="24"/>
        </w:rPr>
        <w:t>B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” (Lista titoli) </w:t>
      </w:r>
    </w:p>
    <w:p w14:paraId="5D3589BA" w14:textId="3407DCA0" w:rsidR="09A4390E" w:rsidRDefault="09A4390E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conseguentemente</w:t>
      </w:r>
    </w:p>
    <w:p w14:paraId="2324BE16" w14:textId="3A796D1E" w:rsidR="09A4390E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chiede alla società Anica Servizi S.r.l. la corresponsione di quanto di spettanza </w:t>
      </w:r>
      <w:r w:rsidR="005C76FF">
        <w:rPr>
          <w:rFonts w:ascii="Times New Roman" w:eastAsia="Times New Roman" w:hAnsi="Times New Roman" w:cs="Times New Roman"/>
          <w:sz w:val="24"/>
          <w:szCs w:val="24"/>
        </w:rPr>
        <w:t>del Beneficiario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a titolo di:</w:t>
      </w:r>
    </w:p>
    <w:p w14:paraId="21064810" w14:textId="28E62B03" w:rsidR="09A4390E" w:rsidRDefault="09A4390E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9DA6FB3" wp14:editId="133282ED">
            <wp:extent cx="219075" cy="200025"/>
            <wp:effectExtent l="0" t="0" r="0" b="0"/>
            <wp:docPr id="1902083408" name="Picture 1902083408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 acconto</w:t>
      </w:r>
    </w:p>
    <w:p w14:paraId="143C0C4F" w14:textId="5E218103" w:rsidR="09A4390E" w:rsidRDefault="09A4390E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D8C583F" wp14:editId="6EF60BBC">
            <wp:extent cx="219075" cy="200025"/>
            <wp:effectExtent l="0" t="0" r="0" b="0"/>
            <wp:docPr id="37892035" name="Picture 3789203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saldo </w:t>
      </w:r>
    </w:p>
    <w:p w14:paraId="6FC6CBA5" w14:textId="560A33A3" w:rsidR="09A4390E" w:rsidRDefault="1D44A469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>del CCP per gli anni di competenza sopra indicati, come previsto nel “</w:t>
      </w:r>
      <w:r w:rsidRPr="1D44A469">
        <w:rPr>
          <w:rFonts w:ascii="Times New Roman" w:eastAsia="Times New Roman" w:hAnsi="Times New Roman" w:cs="Times New Roman"/>
          <w:i/>
          <w:iCs/>
          <w:sz w:val="24"/>
          <w:szCs w:val="24"/>
        </w:rPr>
        <w:t>Regolamento ANICA CCP Video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” in vigore pubblicato sul sito </w:t>
      </w:r>
      <w:r w:rsidRPr="1D44A469">
        <w:rPr>
          <w:rStyle w:val="Collegamentoipertestuale"/>
          <w:rFonts w:ascii="Times New Roman" w:eastAsia="Times New Roman" w:hAnsi="Times New Roman" w:cs="Times New Roman"/>
          <w:sz w:val="24"/>
          <w:szCs w:val="24"/>
        </w:rPr>
        <w:t>www.anica.it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>, che dichiara di conoscere ed accettare.</w:t>
      </w:r>
    </w:p>
    <w:p w14:paraId="6DAC464D" w14:textId="52E4BD29" w:rsidR="09A4390E" w:rsidRDefault="09A4390E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hyperlink r:id="rId8">
        <w:r w:rsidRPr="307740A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42876DC5" w14:textId="2FBBD82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0EDD6" w14:textId="5F5BDED1" w:rsidR="09A4390E" w:rsidRDefault="6D8D6311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lastRenderedPageBreak/>
        <w:t>Al contempo rilascia la manleva allegata sub lettera “</w:t>
      </w:r>
      <w:r w:rsidR="005C76FF">
        <w:rPr>
          <w:rFonts w:ascii="Times New Roman" w:eastAsia="Times New Roman" w:hAnsi="Times New Roman" w:cs="Times New Roman"/>
          <w:sz w:val="24"/>
          <w:szCs w:val="24"/>
        </w:rPr>
        <w:t>C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 (-- da restituire firmata e siglata in ogni pagina)</w:t>
      </w:r>
    </w:p>
    <w:p w14:paraId="489EBA2F" w14:textId="272B79BF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8C4BE" w14:textId="018BB1BD" w:rsidR="009A1C7E" w:rsidRDefault="6D8D6311" w:rsidP="009A1C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</w:t>
      </w:r>
      <w:r w:rsidR="009A1C7E" w:rsidRPr="6D8D6311">
        <w:rPr>
          <w:rStyle w:val="Rimandonotaapidipagina"/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ootnoteReference w:id="2"/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14:paraId="53739FBE" w14:textId="43C7C80D" w:rsidR="009A1C7E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- documento di identità del legale rappresentante in corso di validità </w:t>
      </w:r>
    </w:p>
    <w:p w14:paraId="27A7860D" w14:textId="2A7322EE" w:rsidR="009A1C7E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B - </w:t>
      </w:r>
    </w:p>
    <w:p w14:paraId="454C8325" w14:textId="1E0FBC36" w:rsidR="6D8D6311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LISTA TITOLI </w:t>
      </w:r>
    </w:p>
    <w:p w14:paraId="10B6A6A1" w14:textId="5CB41C7D" w:rsidR="6D8D6311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</w:t>
      </w:r>
      <w:r w:rsidR="005C76F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MANLEVA </w:t>
      </w:r>
    </w:p>
    <w:p w14:paraId="5F550252" w14:textId="4DD45541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BAA785" w14:textId="2365B1BC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B4FA6D0" w14:textId="311CC97F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91D83BB" w14:textId="6272FB58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333F756" w14:textId="57AEDE96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3A0C90B" w14:textId="595DFF3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8C7285" w14:textId="13DD7600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319F8D5" w14:textId="5BDE041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CE97796" w14:textId="7D459368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82EF6F" w14:textId="58AA6D4E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1821D2" w14:textId="68868A7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DB97A1" w14:textId="0225014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2BB811" w14:textId="5476518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6E417CC" w14:textId="21EA921B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38F086" w14:textId="0A1F8D0D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79CC8D" w14:textId="422C1070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5F155E" w14:textId="3F5615A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8F67A7" w14:textId="0AF1C48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23CF817" w14:textId="231CD64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5F9564C" w14:textId="54CC5F06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8E46905" w14:textId="084166A9" w:rsidR="6D8D6311" w:rsidRDefault="6D8D6311">
      <w:r>
        <w:br w:type="page"/>
      </w:r>
    </w:p>
    <w:p w14:paraId="65462B5A" w14:textId="11445606" w:rsidR="307740A6" w:rsidRDefault="6D8D6311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ALLEGATO C – LISTA TITOLI </w:t>
      </w:r>
    </w:p>
    <w:p w14:paraId="66735945" w14:textId="77777777" w:rsidR="003670F6" w:rsidRDefault="003670F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B56AAB8" w14:textId="64470536" w:rsidR="00C20430" w:rsidRPr="006A5AAE" w:rsidRDefault="00B13C8B" w:rsidP="00C20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sottoscritto,</w:t>
      </w:r>
      <w:r w:rsidR="00FF37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20430"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 nato a …………………….., il ……..……………….., CF …………………………….. (di seguito “</w:t>
      </w:r>
      <w:r w:rsidR="00FF37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Beneficiario</w:t>
      </w:r>
      <w:r w:rsidR="00C20430"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2DF5D770" w14:textId="77777777" w:rsidR="00C20430" w:rsidRDefault="00C20430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9F76C3" w:rsidRPr="006A5AAE" w14:paraId="4A3F4B2D" w14:textId="77777777" w:rsidTr="6D8D6311">
        <w:trPr>
          <w:jc w:val="center"/>
        </w:trPr>
        <w:tc>
          <w:tcPr>
            <w:tcW w:w="1972" w:type="dxa"/>
          </w:tcPr>
          <w:p w14:paraId="20F3019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2591D58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66BA632E" w14:textId="2F2A3A0E" w:rsidR="009F76C3" w:rsidRPr="006A5AAE" w:rsidRDefault="6D8D6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acquisizione diritto CCP</w:t>
            </w:r>
          </w:p>
        </w:tc>
        <w:tc>
          <w:tcPr>
            <w:tcW w:w="1972" w:type="dxa"/>
          </w:tcPr>
          <w:p w14:paraId="177BB734" w14:textId="77777777" w:rsidR="009F76C3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Data </w:t>
            </w:r>
          </w:p>
          <w:p w14:paraId="002FF10E" w14:textId="6B6C2CF6" w:rsidR="009F76C3" w:rsidRPr="006A5AAE" w:rsidRDefault="6D8D6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cessazione diritto CCP</w:t>
            </w:r>
          </w:p>
        </w:tc>
      </w:tr>
      <w:tr w:rsidR="009F76C3" w:rsidRPr="006A5AAE" w14:paraId="2A78021B" w14:textId="77777777" w:rsidTr="6D8D6311">
        <w:trPr>
          <w:jc w:val="center"/>
        </w:trPr>
        <w:tc>
          <w:tcPr>
            <w:tcW w:w="1972" w:type="dxa"/>
          </w:tcPr>
          <w:p w14:paraId="7933D3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451D25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1FE3BB9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146214A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0FCD332" w14:textId="77777777" w:rsidTr="6D8D6311">
        <w:trPr>
          <w:jc w:val="center"/>
        </w:trPr>
        <w:tc>
          <w:tcPr>
            <w:tcW w:w="1972" w:type="dxa"/>
          </w:tcPr>
          <w:p w14:paraId="58F580C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D5A2A4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140941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6B3F64E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DBCC4DC" w14:textId="77777777" w:rsidTr="6D8D6311">
        <w:trPr>
          <w:jc w:val="center"/>
        </w:trPr>
        <w:tc>
          <w:tcPr>
            <w:tcW w:w="1972" w:type="dxa"/>
          </w:tcPr>
          <w:p w14:paraId="3E3EFC3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15F3FD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2033B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6C671F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3A52C272" w14:textId="77777777" w:rsidTr="6D8D6311">
        <w:trPr>
          <w:jc w:val="center"/>
        </w:trPr>
        <w:tc>
          <w:tcPr>
            <w:tcW w:w="1972" w:type="dxa"/>
          </w:tcPr>
          <w:p w14:paraId="5DD9196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AFF9A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608695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BBDC59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46CA058" w14:textId="77777777" w:rsidTr="6D8D6311">
        <w:trPr>
          <w:jc w:val="center"/>
        </w:trPr>
        <w:tc>
          <w:tcPr>
            <w:tcW w:w="1972" w:type="dxa"/>
          </w:tcPr>
          <w:p w14:paraId="13FA621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790C0B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73D78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40FE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21A17B25" w14:textId="77777777" w:rsidTr="6D8D6311">
        <w:trPr>
          <w:jc w:val="center"/>
        </w:trPr>
        <w:tc>
          <w:tcPr>
            <w:tcW w:w="1972" w:type="dxa"/>
          </w:tcPr>
          <w:p w14:paraId="26500B3D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CBF0A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5DB700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E64F1E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3ECC4C9" w14:textId="77777777" w:rsidTr="6D8D6311">
        <w:trPr>
          <w:jc w:val="center"/>
        </w:trPr>
        <w:tc>
          <w:tcPr>
            <w:tcW w:w="1972" w:type="dxa"/>
          </w:tcPr>
          <w:p w14:paraId="4AFE0B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F180E7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8EEE3C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A47A1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441E724C" w14:textId="607BB9E7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92C8E15" w14:textId="4FA27846" w:rsidR="5A75FED8" w:rsidRDefault="5A75FED8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23C05774" w14:textId="08F258C8" w:rsidR="67F95D24" w:rsidRDefault="67F95D24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6EAAD" w14:textId="515401AD" w:rsidR="5A75FED8" w:rsidRDefault="5A75FED8" w:rsidP="67F95D24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1E7BFAB3" w14:textId="0744F1CD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2E130" w14:textId="05295793" w:rsidR="5A75FED8" w:rsidRDefault="009C013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COGNOME </w:t>
      </w:r>
      <w:r w:rsidR="5A75FED8" w:rsidRPr="67F95D24">
        <w:rPr>
          <w:rFonts w:ascii="Times New Roman" w:eastAsia="Times New Roman" w:hAnsi="Times New Roman" w:cs="Times New Roman"/>
          <w:sz w:val="24"/>
          <w:szCs w:val="24"/>
        </w:rPr>
        <w:t xml:space="preserve">E FIRMA </w:t>
      </w:r>
    </w:p>
    <w:p w14:paraId="72AAE386" w14:textId="2140BCB1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48CDC" w14:textId="0CE46B2C" w:rsidR="5A75FED8" w:rsidRDefault="5A75FED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4F81CB10" w14:textId="2D459962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BC357" w14:textId="1C948F1E" w:rsidR="7D70B939" w:rsidRDefault="00C20430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9EE62AC" w14:textId="078443C0" w:rsidR="307740A6" w:rsidRDefault="307740A6" w:rsidP="307740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9E6BA" w14:textId="77777777" w:rsidR="00E34CAA" w:rsidRDefault="00E34C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EFBACFE" w14:textId="23E30F6F" w:rsidR="7D70B939" w:rsidRDefault="6D8D6311" w:rsidP="24DC4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ALLEGATO “D” – MANLEVA </w:t>
      </w:r>
    </w:p>
    <w:p w14:paraId="138DAC25" w14:textId="0C3B6061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769E5" w14:textId="04B5BC15" w:rsidR="307740A6" w:rsidRDefault="00B52EEB" w:rsidP="5C5A22A3">
      <w:pPr>
        <w:widowControl w:val="0"/>
        <w:spacing w:before="9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……………………….……, nato a …………………….., il ……..……………….., CF …………………………….. (di seguito “</w:t>
      </w:r>
      <w:r w:rsidR="0029669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Beneficiario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”):</w:t>
      </w:r>
    </w:p>
    <w:p w14:paraId="441DA873" w14:textId="4AFD2ED8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con riferimento all’autodichiarazione di titolarità del CCP di cui la presente costituisce, quale Allegato “</w:t>
      </w:r>
      <w:r w:rsidR="0092196B">
        <w:rPr>
          <w:rFonts w:ascii="Times New Roman" w:eastAsia="Times New Roman" w:hAnsi="Times New Roman" w:cs="Times New Roman"/>
          <w:sz w:val="24"/>
          <w:szCs w:val="24"/>
        </w:rPr>
        <w:t>C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”, parte integrale e sostanziale,</w:t>
      </w:r>
    </w:p>
    <w:p w14:paraId="6AD7EF4C" w14:textId="4F9216B3" w:rsidR="6D8D6311" w:rsidRDefault="6D8D6311" w:rsidP="6D8D6311">
      <w:pPr>
        <w:widowControl w:val="0"/>
        <w:spacing w:before="137" w:after="0" w:line="360" w:lineRule="auto"/>
        <w:ind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PRENDE ATTO ED ACCETTA CHE</w:t>
      </w:r>
    </w:p>
    <w:p w14:paraId="0DFD5C58" w14:textId="60934CBA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la ripartizione del CCP ai fini IVA non è assimilabile né ad una cessione di beni né ad una prestazione di servizi - come sancito dalla </w:t>
      </w:r>
      <w:r w:rsidRPr="00E746CE">
        <w:rPr>
          <w:rFonts w:ascii="Times New Roman" w:eastAsia="Times New Roman" w:hAnsi="Times New Roman" w:cs="Times New Roman"/>
          <w:sz w:val="24"/>
          <w:szCs w:val="24"/>
        </w:rPr>
        <w:t>sentenza della Corte di giustizia Ue nella causa C-37/16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- e, pertanto, è fuori dal campo di applicazione dell’IVA ex DPR 633/72 per mancanza del presupposto oggettivo ed inoltre con la presente</w:t>
      </w:r>
    </w:p>
    <w:p w14:paraId="303B0535" w14:textId="7AACF741" w:rsidR="6D8D6311" w:rsidRDefault="6D8D6311" w:rsidP="6D8D6311">
      <w:pPr>
        <w:widowControl w:val="0"/>
        <w:spacing w:before="137" w:after="0" w:line="360" w:lineRule="auto"/>
        <w:ind w:right="117"/>
        <w:jc w:val="center"/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RILASCIA</w:t>
      </w:r>
    </w:p>
    <w:p w14:paraId="61E1D679" w14:textId="2C36CB69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sin d’ora in modo irrevocabile e con rinuncia a sollevare eccezioni, la più ampia</w:t>
      </w:r>
    </w:p>
    <w:p w14:paraId="655C69E5" w14:textId="51AE7929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EBB01" w14:textId="7FE29143" w:rsidR="7D70B939" w:rsidRDefault="6D8D6311" w:rsidP="307740A6">
      <w:pPr>
        <w:widowControl w:val="0"/>
        <w:spacing w:after="0" w:line="240" w:lineRule="auto"/>
        <w:ind w:left="3261" w:right="3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MANLEVA</w:t>
      </w:r>
    </w:p>
    <w:p w14:paraId="425058D5" w14:textId="61F4C440" w:rsidR="7D70B939" w:rsidRDefault="6D8D6311" w:rsidP="307740A6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in favore dell’ANICA, dell’Anica Servizi S.r.l. e si obbliga a tenere sollevate le stesse da qualsiasi richiesta e/o esborso che dovessero essere obbligate ad effettuare per procedere alla restituzione di qualunque somma corrisposta alla scrivente in relazione alle competenze del CCP in liquidazione.</w:t>
      </w:r>
    </w:p>
    <w:p w14:paraId="26F74323" w14:textId="551406CF" w:rsidR="307740A6" w:rsidRDefault="307740A6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5F12E" w14:textId="7E6D865B" w:rsidR="7D70B939" w:rsidRDefault="7D70B93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25A3BEDE" w14:textId="09B08214" w:rsidR="7D70B939" w:rsidRDefault="7D70B939" w:rsidP="307740A6">
      <w:pPr>
        <w:widowControl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1130AAEB" w14:textId="6DFAFDAA" w:rsidR="7D70B939" w:rsidRDefault="1D44A46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a rimborsare ad ANICA e Anica Servizi S.r.l., entro il termine di 30 (trenta) giorni dalla richiesta scritta a mezzo PEC e/o raccomandata a/r inviata </w:t>
      </w:r>
      <w:r w:rsidR="0092196B">
        <w:rPr>
          <w:rFonts w:ascii="Times New Roman" w:eastAsia="Times New Roman" w:hAnsi="Times New Roman" w:cs="Times New Roman"/>
          <w:sz w:val="24"/>
          <w:szCs w:val="24"/>
        </w:rPr>
        <w:t>al Beneficiario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 da parte di Anica Servizi S.r.l.:</w:t>
      </w:r>
    </w:p>
    <w:p w14:paraId="7E0A4410" w14:textId="50E263DC" w:rsidR="7D70B939" w:rsidRDefault="6D8D6311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 e/o a rimborsare, a qualunque terzo a titolo di CCP in relazione alle opere autodichiarate </w:t>
      </w:r>
      <w:r w:rsidR="0029669F">
        <w:rPr>
          <w:rFonts w:ascii="Times New Roman" w:eastAsia="Times New Roman" w:hAnsi="Times New Roman" w:cs="Times New Roman"/>
          <w:sz w:val="24"/>
          <w:szCs w:val="24"/>
        </w:rPr>
        <w:t>dal Beneficiario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35AC712" w14:textId="181DC791" w:rsidR="7D70B939" w:rsidRDefault="1D44A469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ogni e qualsiasi somma Anica Servizi S.r.l./ANICA fossero tenute a riconoscere e/o rimborsare a SIAE e/o a Fondazione Copia Privata Italia (di seguito congiuntamente “SIAE”) in ragione della manleva rilasciata a quest’ultima per quanto ricevuto a titolo di CCP come autodichiarato </w:t>
      </w:r>
      <w:r w:rsidR="0029669F">
        <w:rPr>
          <w:rFonts w:ascii="Times New Roman" w:eastAsia="Times New Roman" w:hAnsi="Times New Roman" w:cs="Times New Roman"/>
          <w:sz w:val="24"/>
          <w:szCs w:val="24"/>
        </w:rPr>
        <w:t>dal Beneficiario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DDA68B" w14:textId="497DB495" w:rsidR="7D70B939" w:rsidRDefault="6D8D6311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ogni e qualsiasi somma versata in eccesso da Anica Servizi S.r.l./ANICA sulle competenze oggetto di autodichiarazione e comunque risultante non dovuta e pertanto </w:t>
      </w:r>
      <w:r w:rsidR="0029669F">
        <w:rPr>
          <w:rFonts w:ascii="Times New Roman" w:eastAsia="Times New Roman" w:hAnsi="Times New Roman" w:cs="Times New Roman"/>
          <w:sz w:val="24"/>
          <w:szCs w:val="24"/>
        </w:rPr>
        <w:t>il Beneficiario</w:t>
      </w:r>
    </w:p>
    <w:p w14:paraId="550AC0AC" w14:textId="36E89D03" w:rsidR="7D70B939" w:rsidRDefault="7D70B939" w:rsidP="307740A6">
      <w:pPr>
        <w:widowControl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SI IMPEGNA</w:t>
      </w:r>
    </w:p>
    <w:p w14:paraId="01EFBFF2" w14:textId="768586BA" w:rsidR="307740A6" w:rsidRDefault="6D8D6311" w:rsidP="6D8D6311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economica, in relazione ai CCP liquidati da ANICA/Anica Servizi S.r.l. </w:t>
      </w:r>
      <w:r w:rsidR="0029669F">
        <w:rPr>
          <w:rFonts w:ascii="Times New Roman" w:eastAsia="Times New Roman" w:hAnsi="Times New Roman" w:cs="Times New Roman"/>
          <w:sz w:val="24"/>
          <w:szCs w:val="24"/>
        </w:rPr>
        <w:t>al Beneficiario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- o che rideterminasse tali compensi - e che ANICA, Anica Servizi S.r.l. e SIAE dovessero ricevere da parte di terzi a qualunque titolo e che ANICA, Anica Servizi S.r.l. e SIAE fossero tenute a soddisfare.</w:t>
      </w:r>
    </w:p>
    <w:p w14:paraId="79113F0F" w14:textId="2FFB39D1" w:rsidR="6D8D6311" w:rsidRDefault="6D8D6311" w:rsidP="6D8D6311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7CC03" w14:textId="0E5D5C80" w:rsidR="7D70B939" w:rsidRDefault="7D70B939" w:rsidP="307740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7686E7CD" w14:textId="1161066D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186A0" w14:textId="33DEC3CA" w:rsidR="7D70B939" w:rsidRDefault="7D70B939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11568755" w14:textId="1ED88BE6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5EC23" w14:textId="364846A9" w:rsidR="7D70B939" w:rsidRDefault="7D70B939" w:rsidP="307740A6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61236440" w14:textId="3D592B1A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DE6F9" w14:textId="77777777" w:rsidR="009C0138" w:rsidRDefault="009C0138" w:rsidP="009C0138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COGNOME </w:t>
      </w: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E FIRMA </w:t>
      </w:r>
    </w:p>
    <w:p w14:paraId="6E227650" w14:textId="30040B5B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9AD34" w14:textId="1A0E75EF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8673738" w14:textId="2413A369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24E97" w14:textId="4A34C9DE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2AA36645" w14:textId="18970E00" w:rsidR="307740A6" w:rsidRDefault="307740A6" w:rsidP="307740A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6F73B73" w14:textId="304EB36B" w:rsidR="307740A6" w:rsidRDefault="307740A6" w:rsidP="307740A6">
      <w:pPr>
        <w:rPr>
          <w:rFonts w:ascii="Calibri" w:eastAsia="Calibri" w:hAnsi="Calibri" w:cs="Calibri"/>
        </w:rPr>
      </w:pPr>
    </w:p>
    <w:p w14:paraId="60F6748A" w14:textId="1F015F0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D937A24" w14:textId="77777777" w:rsidR="001345EF" w:rsidRDefault="001345EF"/>
    <w:sectPr w:rsidR="001345EF">
      <w:headerReference w:type="default" r:id="rId9"/>
      <w:footerReference w:type="default" r:id="rId10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93910" w14:textId="77777777" w:rsidR="0089119C" w:rsidRDefault="0089119C">
      <w:pPr>
        <w:spacing w:after="0" w:line="240" w:lineRule="auto"/>
      </w:pPr>
      <w:r>
        <w:separator/>
      </w:r>
    </w:p>
  </w:endnote>
  <w:endnote w:type="continuationSeparator" w:id="0">
    <w:p w14:paraId="5CDF5C36" w14:textId="77777777" w:rsidR="0089119C" w:rsidRDefault="0089119C">
      <w:pPr>
        <w:spacing w:after="0" w:line="240" w:lineRule="auto"/>
      </w:pPr>
      <w:r>
        <w:continuationSeparator/>
      </w:r>
    </w:p>
  </w:endnote>
  <w:endnote w:type="continuationNotice" w:id="1">
    <w:p w14:paraId="031BCB12" w14:textId="77777777" w:rsidR="0089119C" w:rsidRDefault="00891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7A4D1A" w14:textId="77777777" w:rsidTr="4C37C837">
      <w:tc>
        <w:tcPr>
          <w:tcW w:w="3290" w:type="dxa"/>
        </w:tcPr>
        <w:p w14:paraId="67720A7C" w14:textId="78BA12F5" w:rsidR="020E49B1" w:rsidRDefault="020E49B1" w:rsidP="020E49B1">
          <w:pPr>
            <w:pStyle w:val="Intestazione"/>
            <w:ind w:left="-115"/>
          </w:pPr>
        </w:p>
      </w:tc>
      <w:tc>
        <w:tcPr>
          <w:tcW w:w="3290" w:type="dxa"/>
        </w:tcPr>
        <w:p w14:paraId="73E0B4DA" w14:textId="3F91BC54" w:rsidR="020E49B1" w:rsidRDefault="020E49B1" w:rsidP="020E49B1">
          <w:pPr>
            <w:pStyle w:val="Intestazione"/>
            <w:jc w:val="center"/>
          </w:pPr>
        </w:p>
      </w:tc>
      <w:tc>
        <w:tcPr>
          <w:tcW w:w="3290" w:type="dxa"/>
        </w:tcPr>
        <w:p w14:paraId="366B1BF9" w14:textId="734FCB84" w:rsidR="020E49B1" w:rsidRDefault="020E49B1" w:rsidP="4C37C837">
          <w:pPr>
            <w:pStyle w:val="Intestazione"/>
            <w:ind w:right="-115"/>
            <w:jc w:val="right"/>
            <w:rPr>
              <w:color w:val="000000" w:themeColor="text1"/>
            </w:rPr>
          </w:pP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PAGE</w:instrText>
          </w:r>
          <w:r w:rsidRPr="4C37C837">
            <w:fldChar w:fldCharType="separate"/>
          </w:r>
          <w:r w:rsidR="00BC4032">
            <w:rPr>
              <w:noProof/>
            </w:rPr>
            <w:t>2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  <w:r w:rsidR="4C37C837" w:rsidRPr="4C37C837">
            <w:rPr>
              <w:rFonts w:asciiTheme="majorHAnsi" w:eastAsiaTheme="majorEastAsia" w:hAnsiTheme="majorHAnsi" w:cstheme="majorBidi"/>
              <w:color w:val="000000" w:themeColor="text1"/>
            </w:rPr>
            <w:t xml:space="preserve"> di 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NUMPAGES</w:instrText>
          </w:r>
          <w:r w:rsidRPr="4C37C837">
            <w:fldChar w:fldCharType="separate"/>
          </w:r>
          <w:r w:rsidR="00BC4032">
            <w:rPr>
              <w:noProof/>
            </w:rPr>
            <w:t>5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</w:p>
      </w:tc>
    </w:tr>
  </w:tbl>
  <w:p w14:paraId="7EB0A55B" w14:textId="77693C4D" w:rsidR="020E49B1" w:rsidRDefault="020E49B1" w:rsidP="020E49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1FF6A" w14:textId="77777777" w:rsidR="0089119C" w:rsidRDefault="0089119C">
      <w:pPr>
        <w:spacing w:after="0" w:line="240" w:lineRule="auto"/>
      </w:pPr>
      <w:r>
        <w:separator/>
      </w:r>
    </w:p>
  </w:footnote>
  <w:footnote w:type="continuationSeparator" w:id="0">
    <w:p w14:paraId="7B699B6D" w14:textId="77777777" w:rsidR="0089119C" w:rsidRDefault="0089119C">
      <w:pPr>
        <w:spacing w:after="0" w:line="240" w:lineRule="auto"/>
      </w:pPr>
      <w:r>
        <w:continuationSeparator/>
      </w:r>
    </w:p>
  </w:footnote>
  <w:footnote w:type="continuationNotice" w:id="1">
    <w:p w14:paraId="4FABD6BC" w14:textId="77777777" w:rsidR="0089119C" w:rsidRDefault="0089119C">
      <w:pPr>
        <w:spacing w:after="0" w:line="240" w:lineRule="auto"/>
      </w:pPr>
    </w:p>
  </w:footnote>
  <w:footnote w:id="2">
    <w:p w14:paraId="41D93163" w14:textId="0183D71C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Style w:val="Rimandonotaapidipagina"/>
        </w:rPr>
        <w:footnoteRef/>
      </w:r>
      <w:r>
        <w:t xml:space="preserve"> </w:t>
      </w:r>
      <w:r w:rsidRPr="1D44A4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Nel caso in cui sia previsto il pagamento di acconti e saldi del CCP, gli allegati A</w:t>
      </w:r>
      <w:r w:rsidR="009219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 e</w:t>
      </w:r>
      <w:r w:rsidRPr="1D44A4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 B dovranno essere consegnati anche in fase di saldo solo qualora siano intervenute variazioni rispetto a quanto presentato in occasione dell'acconto. L’allegato </w:t>
      </w:r>
      <w:r w:rsidR="009219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C</w:t>
      </w:r>
      <w:r w:rsidRPr="1D44A4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 dovrà invece essere consegnato sia in fase di acconto che in fase di saldo. </w:t>
      </w:r>
    </w:p>
    <w:p w14:paraId="3FB9781E" w14:textId="661FA00C" w:rsidR="6D8D6311" w:rsidRDefault="6D8D6311" w:rsidP="6D8D63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37EC65" w14:textId="77777777" w:rsidTr="41002973">
      <w:tc>
        <w:tcPr>
          <w:tcW w:w="3290" w:type="dxa"/>
        </w:tcPr>
        <w:p w14:paraId="2D95F7F4" w14:textId="0CE9C6DE" w:rsidR="020E49B1" w:rsidRDefault="41002973" w:rsidP="4C37C837">
          <w:pPr>
            <w:pStyle w:val="Intestazione"/>
            <w:ind w:left="-115"/>
            <w:rPr>
              <w:rFonts w:asciiTheme="majorHAnsi" w:eastAsiaTheme="majorEastAsia" w:hAnsiTheme="majorHAnsi" w:cstheme="majorBidi"/>
            </w:rPr>
          </w:pPr>
          <w:r w:rsidRPr="41002973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0960C2">
            <w:rPr>
              <w:rFonts w:asciiTheme="majorHAnsi" w:eastAsiaTheme="majorEastAsia" w:hAnsiTheme="majorHAnsi" w:cstheme="majorBidi"/>
              <w:color w:val="000000" w:themeColor="text1"/>
            </w:rPr>
            <w:t>1</w:t>
          </w:r>
          <w:r w:rsidR="00400A7F">
            <w:rPr>
              <w:rFonts w:asciiTheme="majorHAnsi" w:eastAsiaTheme="majorEastAsia" w:hAnsiTheme="majorHAnsi" w:cstheme="majorBidi"/>
              <w:color w:val="000000" w:themeColor="text1"/>
            </w:rPr>
            <w:t>/202</w:t>
          </w:r>
          <w:r w:rsidR="000150B4">
            <w:rPr>
              <w:rFonts w:asciiTheme="majorHAnsi" w:eastAsiaTheme="majorEastAsia" w:hAnsiTheme="majorHAnsi" w:cstheme="majorBidi"/>
              <w:color w:val="000000" w:themeColor="text1"/>
            </w:rPr>
            <w:t>4</w:t>
          </w:r>
        </w:p>
      </w:tc>
      <w:tc>
        <w:tcPr>
          <w:tcW w:w="3290" w:type="dxa"/>
        </w:tcPr>
        <w:p w14:paraId="08232C12" w14:textId="6D5BC7B5" w:rsidR="020E49B1" w:rsidRDefault="020E49B1" w:rsidP="020E49B1">
          <w:pPr>
            <w:pStyle w:val="Intestazione"/>
            <w:jc w:val="center"/>
          </w:pPr>
        </w:p>
      </w:tc>
      <w:tc>
        <w:tcPr>
          <w:tcW w:w="3290" w:type="dxa"/>
        </w:tcPr>
        <w:p w14:paraId="5B5CBD76" w14:textId="7EEDED51" w:rsidR="020E49B1" w:rsidRDefault="020E49B1" w:rsidP="020E49B1">
          <w:pPr>
            <w:pStyle w:val="Intestazione"/>
            <w:ind w:right="-115"/>
            <w:jc w:val="right"/>
          </w:pPr>
        </w:p>
      </w:tc>
    </w:tr>
  </w:tbl>
  <w:p w14:paraId="4B67E285" w14:textId="544059D0" w:rsidR="020E49B1" w:rsidRDefault="020E49B1" w:rsidP="020E49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D030"/>
    <w:multiLevelType w:val="hybridMultilevel"/>
    <w:tmpl w:val="3E84A360"/>
    <w:lvl w:ilvl="0" w:tplc="1820D4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6EC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A3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07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F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2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6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8835"/>
    <w:multiLevelType w:val="hybridMultilevel"/>
    <w:tmpl w:val="FFFFFFFF"/>
    <w:lvl w:ilvl="0" w:tplc="B892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A1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C6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1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1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6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61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29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42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60558"/>
    <w:multiLevelType w:val="hybridMultilevel"/>
    <w:tmpl w:val="FFFFFFFF"/>
    <w:lvl w:ilvl="0" w:tplc="EBDCF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C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40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40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6F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C3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2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F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43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A6BD"/>
    <w:multiLevelType w:val="hybridMultilevel"/>
    <w:tmpl w:val="7EA26F28"/>
    <w:lvl w:ilvl="0" w:tplc="E7E4C9D0">
      <w:start w:val="1"/>
      <w:numFmt w:val="bullet"/>
      <w:lvlText w:val="-"/>
      <w:lvlJc w:val="left"/>
      <w:pPr>
        <w:ind w:left="112" w:hanging="159"/>
      </w:pPr>
      <w:rPr>
        <w:rFonts w:ascii="Times New Roman" w:hAnsi="Times New Roman" w:hint="default"/>
      </w:rPr>
    </w:lvl>
    <w:lvl w:ilvl="1" w:tplc="A37AF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62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0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C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4C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A5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08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 w16cid:durableId="201288920">
    <w:abstractNumId w:val="1"/>
  </w:num>
  <w:num w:numId="2" w16cid:durableId="64769329">
    <w:abstractNumId w:val="3"/>
  </w:num>
  <w:num w:numId="3" w16cid:durableId="1982225409">
    <w:abstractNumId w:val="4"/>
  </w:num>
  <w:num w:numId="4" w16cid:durableId="1490905196">
    <w:abstractNumId w:val="0"/>
  </w:num>
  <w:num w:numId="5" w16cid:durableId="164788783">
    <w:abstractNumId w:val="5"/>
  </w:num>
  <w:num w:numId="6" w16cid:durableId="22094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2E"/>
    <w:rsid w:val="000150B4"/>
    <w:rsid w:val="00087D12"/>
    <w:rsid w:val="000960C2"/>
    <w:rsid w:val="000F3B29"/>
    <w:rsid w:val="001345EF"/>
    <w:rsid w:val="00135F50"/>
    <w:rsid w:val="0014205E"/>
    <w:rsid w:val="00194FB1"/>
    <w:rsid w:val="001F3ABA"/>
    <w:rsid w:val="0021150D"/>
    <w:rsid w:val="00271F66"/>
    <w:rsid w:val="0029669F"/>
    <w:rsid w:val="003670F6"/>
    <w:rsid w:val="003F671C"/>
    <w:rsid w:val="00400A7F"/>
    <w:rsid w:val="004526E3"/>
    <w:rsid w:val="00493AAF"/>
    <w:rsid w:val="004A0567"/>
    <w:rsid w:val="004A4CF5"/>
    <w:rsid w:val="005C76FF"/>
    <w:rsid w:val="005C7D4C"/>
    <w:rsid w:val="005F392E"/>
    <w:rsid w:val="00607BC0"/>
    <w:rsid w:val="006275CB"/>
    <w:rsid w:val="006361CD"/>
    <w:rsid w:val="00683453"/>
    <w:rsid w:val="006877B5"/>
    <w:rsid w:val="006B5B66"/>
    <w:rsid w:val="006C53BA"/>
    <w:rsid w:val="008068D7"/>
    <w:rsid w:val="0081191E"/>
    <w:rsid w:val="0089119C"/>
    <w:rsid w:val="00893BBE"/>
    <w:rsid w:val="008A2BFB"/>
    <w:rsid w:val="008A7853"/>
    <w:rsid w:val="008E1109"/>
    <w:rsid w:val="0092196B"/>
    <w:rsid w:val="00943FC4"/>
    <w:rsid w:val="00953702"/>
    <w:rsid w:val="0098222A"/>
    <w:rsid w:val="00991880"/>
    <w:rsid w:val="00997744"/>
    <w:rsid w:val="009A1C7E"/>
    <w:rsid w:val="009C0138"/>
    <w:rsid w:val="009F76C3"/>
    <w:rsid w:val="00A0722C"/>
    <w:rsid w:val="00A1047B"/>
    <w:rsid w:val="00A24BED"/>
    <w:rsid w:val="00A46335"/>
    <w:rsid w:val="00A73B70"/>
    <w:rsid w:val="00B11E13"/>
    <w:rsid w:val="00B13C8B"/>
    <w:rsid w:val="00B52EEB"/>
    <w:rsid w:val="00B6330C"/>
    <w:rsid w:val="00BB191F"/>
    <w:rsid w:val="00BC4032"/>
    <w:rsid w:val="00BC6E51"/>
    <w:rsid w:val="00C20430"/>
    <w:rsid w:val="00C66A9B"/>
    <w:rsid w:val="00C76868"/>
    <w:rsid w:val="00C828A1"/>
    <w:rsid w:val="00D70F1E"/>
    <w:rsid w:val="00D7649E"/>
    <w:rsid w:val="00DA23B9"/>
    <w:rsid w:val="00DF442E"/>
    <w:rsid w:val="00E167EC"/>
    <w:rsid w:val="00E34CAA"/>
    <w:rsid w:val="00E45978"/>
    <w:rsid w:val="00E50F1B"/>
    <w:rsid w:val="00E746CE"/>
    <w:rsid w:val="00E819EC"/>
    <w:rsid w:val="00F11C49"/>
    <w:rsid w:val="00F11FB2"/>
    <w:rsid w:val="00F14D61"/>
    <w:rsid w:val="00FF3735"/>
    <w:rsid w:val="020E49B1"/>
    <w:rsid w:val="04A617ED"/>
    <w:rsid w:val="09A4390E"/>
    <w:rsid w:val="0BEBA601"/>
    <w:rsid w:val="16C0BA85"/>
    <w:rsid w:val="181DE65F"/>
    <w:rsid w:val="1D44A469"/>
    <w:rsid w:val="24DC46C8"/>
    <w:rsid w:val="2CC3FBA7"/>
    <w:rsid w:val="2D0A1A14"/>
    <w:rsid w:val="2D5A213D"/>
    <w:rsid w:val="2FE3608F"/>
    <w:rsid w:val="307740A6"/>
    <w:rsid w:val="31529CC0"/>
    <w:rsid w:val="3617013D"/>
    <w:rsid w:val="39C6EFC0"/>
    <w:rsid w:val="3B57ADD0"/>
    <w:rsid w:val="3BFFABC0"/>
    <w:rsid w:val="3D998BAD"/>
    <w:rsid w:val="3E288ED8"/>
    <w:rsid w:val="41002973"/>
    <w:rsid w:val="44D90AFA"/>
    <w:rsid w:val="46E6CB0D"/>
    <w:rsid w:val="475B9C4D"/>
    <w:rsid w:val="4AFF53DC"/>
    <w:rsid w:val="4C37C837"/>
    <w:rsid w:val="503F42CB"/>
    <w:rsid w:val="535DBB30"/>
    <w:rsid w:val="5A75FED8"/>
    <w:rsid w:val="5C5A22A3"/>
    <w:rsid w:val="5FF0DBF0"/>
    <w:rsid w:val="65390EA6"/>
    <w:rsid w:val="67F95D24"/>
    <w:rsid w:val="687017F0"/>
    <w:rsid w:val="69EB0E04"/>
    <w:rsid w:val="6C50776B"/>
    <w:rsid w:val="6CDF10D3"/>
    <w:rsid w:val="6D22AEC6"/>
    <w:rsid w:val="6D8D6311"/>
    <w:rsid w:val="6EBE7F27"/>
    <w:rsid w:val="6F5EC3BB"/>
    <w:rsid w:val="71DCF78C"/>
    <w:rsid w:val="742FD2BE"/>
    <w:rsid w:val="790AE31D"/>
    <w:rsid w:val="7D70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0F3"/>
  <w15:chartTrackingRefBased/>
  <w15:docId w15:val="{1BFF5F7C-57AF-41CC-A305-1731859C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F442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2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A1C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F76C3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9F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459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59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59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9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978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ca.it/privacy/protezione-dei-da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Lopez</dc:creator>
  <cp:keywords/>
  <dc:description/>
  <cp:lastModifiedBy>Alberto Bastino</cp:lastModifiedBy>
  <cp:revision>5</cp:revision>
  <dcterms:created xsi:type="dcterms:W3CDTF">2023-10-19T14:04:00Z</dcterms:created>
  <dcterms:modified xsi:type="dcterms:W3CDTF">2024-08-05T11:06:00Z</dcterms:modified>
</cp:coreProperties>
</file>